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18028" w14:textId="11EBE876" w:rsidR="00E414B5" w:rsidRDefault="00E414B5" w:rsidP="00E414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INFORMARE </w:t>
      </w:r>
    </w:p>
    <w:p w14:paraId="2241ADA4" w14:textId="4CAF3DF3" w:rsidR="00E414B5" w:rsidRDefault="00E414B5" w:rsidP="00E414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E87727" w14:textId="66876D97" w:rsidR="00E414B5" w:rsidRPr="00E414B5" w:rsidRDefault="00E414B5" w:rsidP="00C22E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14B5">
        <w:rPr>
          <w:rFonts w:ascii="Times New Roman" w:hAnsi="Times New Roman" w:cs="Times New Roman"/>
          <w:sz w:val="28"/>
          <w:szCs w:val="28"/>
        </w:rPr>
        <w:t xml:space="preserve">La data </w:t>
      </w:r>
      <w:proofErr w:type="spellStart"/>
      <w:r w:rsidRPr="00E414B5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E414B5">
        <w:rPr>
          <w:rFonts w:ascii="Times New Roman" w:hAnsi="Times New Roman" w:cs="Times New Roman"/>
          <w:sz w:val="28"/>
          <w:szCs w:val="28"/>
        </w:rPr>
        <w:t xml:space="preserve"> 1.XI.2021, </w:t>
      </w:r>
      <w:proofErr w:type="spellStart"/>
      <w:r w:rsidRPr="00E414B5">
        <w:rPr>
          <w:rFonts w:ascii="Times New Roman" w:hAnsi="Times New Roman" w:cs="Times New Roman"/>
          <w:sz w:val="28"/>
          <w:szCs w:val="28"/>
        </w:rPr>
        <w:t>situația</w:t>
      </w:r>
      <w:proofErr w:type="spellEnd"/>
      <w:r w:rsidRPr="00E41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B5">
        <w:rPr>
          <w:rFonts w:ascii="Times New Roman" w:hAnsi="Times New Roman" w:cs="Times New Roman"/>
          <w:sz w:val="28"/>
          <w:szCs w:val="28"/>
        </w:rPr>
        <w:t>vaccinării</w:t>
      </w:r>
      <w:proofErr w:type="spellEnd"/>
      <w:r w:rsidRPr="00E41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B5">
        <w:rPr>
          <w:rFonts w:ascii="Times New Roman" w:hAnsi="Times New Roman" w:cs="Times New Roman"/>
          <w:sz w:val="28"/>
          <w:szCs w:val="28"/>
        </w:rPr>
        <w:t>personalului</w:t>
      </w:r>
      <w:proofErr w:type="spellEnd"/>
      <w:r w:rsidRPr="00E414B5">
        <w:rPr>
          <w:rFonts w:ascii="Times New Roman" w:hAnsi="Times New Roman" w:cs="Times New Roman"/>
          <w:sz w:val="28"/>
          <w:szCs w:val="28"/>
        </w:rPr>
        <w:t xml:space="preserve"> didactic </w:t>
      </w:r>
      <w:proofErr w:type="spellStart"/>
      <w:r w:rsidRPr="00E414B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41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B5">
        <w:rPr>
          <w:rFonts w:ascii="Times New Roman" w:hAnsi="Times New Roman" w:cs="Times New Roman"/>
          <w:sz w:val="28"/>
          <w:szCs w:val="28"/>
        </w:rPr>
        <w:t>nedidactic</w:t>
      </w:r>
      <w:proofErr w:type="spellEnd"/>
      <w:r w:rsidRPr="00E414B5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E414B5">
        <w:rPr>
          <w:rFonts w:ascii="Times New Roman" w:hAnsi="Times New Roman" w:cs="Times New Roman"/>
          <w:sz w:val="28"/>
          <w:szCs w:val="28"/>
        </w:rPr>
        <w:t>Școlii</w:t>
      </w:r>
      <w:proofErr w:type="spellEnd"/>
      <w:r w:rsidRPr="00E41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B5">
        <w:rPr>
          <w:rFonts w:ascii="Times New Roman" w:hAnsi="Times New Roman" w:cs="Times New Roman"/>
          <w:sz w:val="28"/>
          <w:szCs w:val="28"/>
        </w:rPr>
        <w:t>Gimnaziale</w:t>
      </w:r>
      <w:proofErr w:type="spellEnd"/>
      <w:r w:rsidRPr="00E41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B5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E414B5">
        <w:rPr>
          <w:rFonts w:ascii="Times New Roman" w:hAnsi="Times New Roman" w:cs="Times New Roman"/>
          <w:sz w:val="28"/>
          <w:szCs w:val="28"/>
        </w:rPr>
        <w:t xml:space="preserve">. 1 </w:t>
      </w:r>
      <w:proofErr w:type="spellStart"/>
      <w:r w:rsidRPr="00E414B5">
        <w:rPr>
          <w:rFonts w:ascii="Times New Roman" w:hAnsi="Times New Roman" w:cs="Times New Roman"/>
          <w:sz w:val="28"/>
          <w:szCs w:val="28"/>
        </w:rPr>
        <w:t>Rădăuți</w:t>
      </w:r>
      <w:proofErr w:type="spellEnd"/>
      <w:r w:rsidRPr="00E414B5">
        <w:rPr>
          <w:rFonts w:ascii="Times New Roman" w:hAnsi="Times New Roman" w:cs="Times New Roman"/>
          <w:sz w:val="28"/>
          <w:szCs w:val="28"/>
        </w:rPr>
        <w:t xml:space="preserve">-Prut </w:t>
      </w:r>
      <w:proofErr w:type="spellStart"/>
      <w:r w:rsidRPr="00E414B5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E41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B5">
        <w:rPr>
          <w:rFonts w:ascii="Times New Roman" w:hAnsi="Times New Roman" w:cs="Times New Roman"/>
          <w:sz w:val="28"/>
          <w:szCs w:val="28"/>
        </w:rPr>
        <w:t>următoarea</w:t>
      </w:r>
      <w:proofErr w:type="spellEnd"/>
      <w:r w:rsidRPr="00E414B5">
        <w:rPr>
          <w:rFonts w:ascii="Times New Roman" w:hAnsi="Times New Roman" w:cs="Times New Roman"/>
          <w:sz w:val="28"/>
          <w:szCs w:val="28"/>
        </w:rPr>
        <w:t>:</w:t>
      </w:r>
    </w:p>
    <w:p w14:paraId="748424A0" w14:textId="0C7E081D" w:rsidR="00E414B5" w:rsidRDefault="00E414B5" w:rsidP="00E414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2368"/>
        <w:gridCol w:w="2493"/>
        <w:gridCol w:w="1990"/>
      </w:tblGrid>
      <w:tr w:rsidR="001B2303" w14:paraId="5411EF20" w14:textId="677DC3E8" w:rsidTr="001B2303">
        <w:tc>
          <w:tcPr>
            <w:tcW w:w="2499" w:type="dxa"/>
          </w:tcPr>
          <w:p w14:paraId="4FC7678D" w14:textId="40A6CE5A" w:rsidR="001B2303" w:rsidRDefault="001B2303" w:rsidP="00E414B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Personal </w:t>
            </w:r>
          </w:p>
        </w:tc>
        <w:tc>
          <w:tcPr>
            <w:tcW w:w="2368" w:type="dxa"/>
          </w:tcPr>
          <w:p w14:paraId="2FDC6BC2" w14:textId="5ED001FE" w:rsidR="001B2303" w:rsidRDefault="001B2303" w:rsidP="00E414B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Număr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total</w:t>
            </w:r>
          </w:p>
        </w:tc>
        <w:tc>
          <w:tcPr>
            <w:tcW w:w="2493" w:type="dxa"/>
          </w:tcPr>
          <w:p w14:paraId="361EBBA8" w14:textId="67B799DB" w:rsidR="001B2303" w:rsidRDefault="001B2303" w:rsidP="00E414B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Vaccinați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990" w:type="dxa"/>
          </w:tcPr>
          <w:p w14:paraId="5ED18CDF" w14:textId="013858F6" w:rsidR="001B2303" w:rsidRDefault="001B2303" w:rsidP="00E414B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Procent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1B2303" w14:paraId="3BBF0B8C" w14:textId="28162EF0" w:rsidTr="001B2303">
        <w:tc>
          <w:tcPr>
            <w:tcW w:w="2499" w:type="dxa"/>
          </w:tcPr>
          <w:p w14:paraId="4F0F8953" w14:textId="139AB8C2" w:rsidR="001B2303" w:rsidRPr="00C22E70" w:rsidRDefault="001B2303" w:rsidP="00C22E7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22E70">
              <w:rPr>
                <w:rFonts w:ascii="Times New Roman" w:hAnsi="Times New Roman" w:cs="Times New Roman"/>
                <w:sz w:val="32"/>
                <w:szCs w:val="32"/>
              </w:rPr>
              <w:t>Personal didactic</w:t>
            </w:r>
          </w:p>
        </w:tc>
        <w:tc>
          <w:tcPr>
            <w:tcW w:w="2368" w:type="dxa"/>
          </w:tcPr>
          <w:p w14:paraId="221401CE" w14:textId="143E27DF" w:rsidR="001B2303" w:rsidRPr="00C22E70" w:rsidRDefault="00627965" w:rsidP="00E41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2493" w:type="dxa"/>
          </w:tcPr>
          <w:p w14:paraId="74960EB4" w14:textId="2C03B8C0" w:rsidR="001B2303" w:rsidRPr="00C22E70" w:rsidRDefault="00627965" w:rsidP="00E41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990" w:type="dxa"/>
          </w:tcPr>
          <w:p w14:paraId="7613848D" w14:textId="2180642F" w:rsidR="001B2303" w:rsidRPr="00C22E70" w:rsidRDefault="00627965" w:rsidP="00E41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69.23</w:t>
            </w:r>
            <w:r w:rsidR="001B2303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1B2303" w14:paraId="62F51411" w14:textId="65D10D7B" w:rsidTr="001B2303">
        <w:tc>
          <w:tcPr>
            <w:tcW w:w="2499" w:type="dxa"/>
          </w:tcPr>
          <w:p w14:paraId="2B2AD2F3" w14:textId="01EE2140" w:rsidR="001B2303" w:rsidRPr="00C22E70" w:rsidRDefault="001B2303" w:rsidP="00C22E7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22E70">
              <w:rPr>
                <w:rFonts w:ascii="Times New Roman" w:hAnsi="Times New Roman" w:cs="Times New Roman"/>
                <w:sz w:val="32"/>
                <w:szCs w:val="32"/>
              </w:rPr>
              <w:t>Personal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22E70">
              <w:rPr>
                <w:rFonts w:ascii="Times New Roman" w:hAnsi="Times New Roman" w:cs="Times New Roman"/>
                <w:sz w:val="32"/>
                <w:szCs w:val="32"/>
              </w:rPr>
              <w:t xml:space="preserve">didactic </w:t>
            </w:r>
            <w:proofErr w:type="spellStart"/>
            <w:r w:rsidRPr="00C22E70">
              <w:rPr>
                <w:rFonts w:ascii="Times New Roman" w:hAnsi="Times New Roman" w:cs="Times New Roman"/>
                <w:sz w:val="32"/>
                <w:szCs w:val="32"/>
              </w:rPr>
              <w:t>auxiliar</w:t>
            </w:r>
            <w:proofErr w:type="spellEnd"/>
            <w:r w:rsidRPr="00C22E7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68" w:type="dxa"/>
          </w:tcPr>
          <w:p w14:paraId="24EB8CFF" w14:textId="478E5F1F" w:rsidR="001B2303" w:rsidRPr="00C22E70" w:rsidRDefault="001B2303" w:rsidP="00E41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2E7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493" w:type="dxa"/>
          </w:tcPr>
          <w:p w14:paraId="7B8CC882" w14:textId="3BE3F4B0" w:rsidR="001B2303" w:rsidRPr="00C22E70" w:rsidRDefault="001B2303" w:rsidP="00E41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2E7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90" w:type="dxa"/>
          </w:tcPr>
          <w:p w14:paraId="1FFF160E" w14:textId="48149C2E" w:rsidR="001B2303" w:rsidRPr="00C22E70" w:rsidRDefault="001B2303" w:rsidP="00E41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1B2303" w14:paraId="38496702" w14:textId="17FDDFEB" w:rsidTr="001B2303">
        <w:tc>
          <w:tcPr>
            <w:tcW w:w="2499" w:type="dxa"/>
          </w:tcPr>
          <w:p w14:paraId="6F0FBF4B" w14:textId="66B6B9DB" w:rsidR="001B2303" w:rsidRPr="00C22E70" w:rsidRDefault="001B2303" w:rsidP="00C22E7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22E70">
              <w:rPr>
                <w:rFonts w:ascii="Times New Roman" w:hAnsi="Times New Roman" w:cs="Times New Roman"/>
                <w:sz w:val="32"/>
                <w:szCs w:val="32"/>
              </w:rPr>
              <w:t xml:space="preserve">Personal </w:t>
            </w:r>
            <w:proofErr w:type="spellStart"/>
            <w:r w:rsidRPr="00C22E70">
              <w:rPr>
                <w:rFonts w:ascii="Times New Roman" w:hAnsi="Times New Roman" w:cs="Times New Roman"/>
                <w:sz w:val="32"/>
                <w:szCs w:val="32"/>
              </w:rPr>
              <w:t>nedidactic</w:t>
            </w:r>
            <w:proofErr w:type="spellEnd"/>
          </w:p>
        </w:tc>
        <w:tc>
          <w:tcPr>
            <w:tcW w:w="2368" w:type="dxa"/>
          </w:tcPr>
          <w:p w14:paraId="4A2A8865" w14:textId="6C9C870D" w:rsidR="001B2303" w:rsidRPr="00C22E70" w:rsidRDefault="00627965" w:rsidP="00E41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493" w:type="dxa"/>
          </w:tcPr>
          <w:p w14:paraId="5CBF771C" w14:textId="601BE4DF" w:rsidR="001B2303" w:rsidRPr="00C22E70" w:rsidRDefault="001B2303" w:rsidP="00E41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2E7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90" w:type="dxa"/>
          </w:tcPr>
          <w:p w14:paraId="01840321" w14:textId="21E8F573" w:rsidR="001B2303" w:rsidRPr="00C22E70" w:rsidRDefault="00627965" w:rsidP="00E41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  <w:r w:rsidR="001B2303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</w:tbl>
    <w:p w14:paraId="5A09E8EC" w14:textId="77777777" w:rsidR="00E414B5" w:rsidRPr="00E414B5" w:rsidRDefault="00E414B5" w:rsidP="00E414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E414B5" w:rsidRPr="00E41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B5"/>
    <w:rsid w:val="001B2303"/>
    <w:rsid w:val="00627965"/>
    <w:rsid w:val="00C22E70"/>
    <w:rsid w:val="00E4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D36F"/>
  <w15:chartTrackingRefBased/>
  <w15:docId w15:val="{526914E3-C6B7-4E14-A739-4A10BA70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dumitras ovidiu</dc:creator>
  <cp:keywords/>
  <dc:description/>
  <cp:lastModifiedBy>Alina</cp:lastModifiedBy>
  <cp:revision>3</cp:revision>
  <dcterms:created xsi:type="dcterms:W3CDTF">2021-11-01T15:02:00Z</dcterms:created>
  <dcterms:modified xsi:type="dcterms:W3CDTF">2021-11-05T07:56:00Z</dcterms:modified>
</cp:coreProperties>
</file>